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2654A4" w14:textId="565C2EA2" w:rsidR="007D709F" w:rsidRDefault="007D709F" w:rsidP="007D709F">
      <w:pPr>
        <w:spacing w:line="360" w:lineRule="auto"/>
        <w:rPr>
          <w:sz w:val="24"/>
          <w:szCs w:val="24"/>
        </w:rPr>
      </w:pPr>
      <w:r w:rsidRPr="007D709F">
        <w:rPr>
          <w:sz w:val="24"/>
          <w:szCs w:val="24"/>
        </w:rPr>
        <w:t xml:space="preserve">Załącznik </w:t>
      </w:r>
      <w:r w:rsidR="00527AE8">
        <w:rPr>
          <w:sz w:val="24"/>
          <w:szCs w:val="24"/>
        </w:rPr>
        <w:t>1</w:t>
      </w:r>
      <w:r w:rsidRPr="007D709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404D60E5" w14:textId="44374E32" w:rsidR="007D709F" w:rsidRDefault="007D709F" w:rsidP="007D709F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</w:t>
      </w:r>
    </w:p>
    <w:p w14:paraId="2DFDD8FE" w14:textId="3F8D8FE7" w:rsidR="007D709F" w:rsidRPr="007D709F" w:rsidRDefault="007D709F" w:rsidP="007D709F">
      <w:pPr>
        <w:spacing w:line="240" w:lineRule="auto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                                                                                                    </w:t>
      </w:r>
      <w:r w:rsidRPr="007D709F">
        <w:rPr>
          <w:i/>
          <w:iCs/>
          <w:sz w:val="24"/>
          <w:szCs w:val="24"/>
        </w:rPr>
        <w:t>/ miejscowość i data /</w:t>
      </w:r>
    </w:p>
    <w:p w14:paraId="45BBEA7B" w14:textId="2F99F1C6" w:rsidR="007D709F" w:rsidRDefault="00F31ADC" w:rsidP="007D709F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/>
      </w:r>
    </w:p>
    <w:p w14:paraId="2FE6DAC2" w14:textId="48917E2F" w:rsidR="007D709F" w:rsidRPr="00F31ADC" w:rsidRDefault="00527AE8" w:rsidP="007D709F">
      <w:pPr>
        <w:spacing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Oświadczenie</w:t>
      </w:r>
      <w:r w:rsidR="00AB4D1C">
        <w:rPr>
          <w:b/>
          <w:bCs/>
          <w:sz w:val="32"/>
          <w:szCs w:val="32"/>
        </w:rPr>
        <w:t xml:space="preserve"> promotora</w:t>
      </w:r>
    </w:p>
    <w:p w14:paraId="17C8A9C5" w14:textId="224C4897" w:rsidR="005E5152" w:rsidRPr="00F31ADC" w:rsidRDefault="007D709F" w:rsidP="007D709F">
      <w:pPr>
        <w:spacing w:line="240" w:lineRule="auto"/>
        <w:jc w:val="center"/>
        <w:rPr>
          <w:b/>
          <w:bCs/>
          <w:sz w:val="28"/>
          <w:szCs w:val="28"/>
        </w:rPr>
      </w:pPr>
      <w:r w:rsidRPr="00F31ADC">
        <w:rPr>
          <w:b/>
          <w:bCs/>
          <w:sz w:val="28"/>
          <w:szCs w:val="28"/>
        </w:rPr>
        <w:t xml:space="preserve">w sprawie wyrażenia zgody na </w:t>
      </w:r>
      <w:r w:rsidR="00AB4D1C">
        <w:rPr>
          <w:b/>
          <w:bCs/>
          <w:sz w:val="28"/>
          <w:szCs w:val="28"/>
        </w:rPr>
        <w:t>publikację danych osobowych</w:t>
      </w:r>
      <w:r w:rsidR="00810F7B">
        <w:rPr>
          <w:b/>
          <w:bCs/>
          <w:sz w:val="28"/>
          <w:szCs w:val="28"/>
        </w:rPr>
        <w:t>.</w:t>
      </w:r>
    </w:p>
    <w:p w14:paraId="7DED4304" w14:textId="7E922792" w:rsidR="007D709F" w:rsidRDefault="007D709F" w:rsidP="007D709F">
      <w:pPr>
        <w:spacing w:line="360" w:lineRule="auto"/>
        <w:jc w:val="center"/>
        <w:rPr>
          <w:sz w:val="24"/>
          <w:szCs w:val="24"/>
        </w:rPr>
      </w:pPr>
    </w:p>
    <w:p w14:paraId="0D433420" w14:textId="77777777" w:rsidR="00F31ADC" w:rsidRPr="007D709F" w:rsidRDefault="00F31ADC" w:rsidP="007D709F">
      <w:pPr>
        <w:spacing w:line="360" w:lineRule="auto"/>
        <w:jc w:val="both"/>
        <w:rPr>
          <w:sz w:val="24"/>
          <w:szCs w:val="24"/>
        </w:rPr>
      </w:pPr>
    </w:p>
    <w:p w14:paraId="2A9ED57F" w14:textId="04AA4344" w:rsidR="005E5152" w:rsidRPr="007D709F" w:rsidRDefault="005E5152" w:rsidP="006F576C">
      <w:pPr>
        <w:spacing w:line="360" w:lineRule="auto"/>
        <w:jc w:val="both"/>
        <w:rPr>
          <w:sz w:val="24"/>
          <w:szCs w:val="24"/>
        </w:rPr>
      </w:pPr>
      <w:r w:rsidRPr="007D709F">
        <w:rPr>
          <w:sz w:val="24"/>
          <w:szCs w:val="24"/>
        </w:rPr>
        <w:t xml:space="preserve">Ja, …………………………………………………………………………………………………………… oświadczam, że </w:t>
      </w:r>
      <w:r w:rsidR="00810F7B">
        <w:rPr>
          <w:sz w:val="24"/>
          <w:szCs w:val="24"/>
        </w:rPr>
        <w:t xml:space="preserve">wyrażam </w:t>
      </w:r>
      <w:r w:rsidRPr="007D709F">
        <w:rPr>
          <w:sz w:val="24"/>
          <w:szCs w:val="24"/>
        </w:rPr>
        <w:t>zg</w:t>
      </w:r>
      <w:r w:rsidR="00810F7B">
        <w:rPr>
          <w:sz w:val="24"/>
          <w:szCs w:val="24"/>
        </w:rPr>
        <w:t xml:space="preserve">odę </w:t>
      </w:r>
      <w:r w:rsidRPr="007D709F">
        <w:rPr>
          <w:sz w:val="24"/>
          <w:szCs w:val="24"/>
        </w:rPr>
        <w:t xml:space="preserve">na publikację moich danych </w:t>
      </w:r>
      <w:r w:rsidR="007D709F" w:rsidRPr="007D709F">
        <w:rPr>
          <w:sz w:val="24"/>
          <w:szCs w:val="24"/>
        </w:rPr>
        <w:t>osobowych</w:t>
      </w:r>
      <w:r w:rsidR="00810F7B">
        <w:rPr>
          <w:sz w:val="24"/>
          <w:szCs w:val="24"/>
        </w:rPr>
        <w:t xml:space="preserve">, tj.: </w:t>
      </w:r>
      <w:r w:rsidR="00810F7B" w:rsidRPr="00810F7B">
        <w:rPr>
          <w:sz w:val="24"/>
          <w:szCs w:val="24"/>
        </w:rPr>
        <w:t xml:space="preserve">imienia i nazwiska, stopnia naukowego bądź tytułu naukowego oraz nazwy instytucji naukowej w przypadku pracy nagrodzonej w </w:t>
      </w:r>
      <w:r w:rsidR="006F576C">
        <w:rPr>
          <w:sz w:val="24"/>
          <w:szCs w:val="24"/>
        </w:rPr>
        <w:t>K</w:t>
      </w:r>
      <w:r w:rsidR="006F576C" w:rsidRPr="006F576C">
        <w:rPr>
          <w:sz w:val="24"/>
          <w:szCs w:val="24"/>
        </w:rPr>
        <w:t>onkurs</w:t>
      </w:r>
      <w:r w:rsidR="006F576C">
        <w:rPr>
          <w:sz w:val="24"/>
          <w:szCs w:val="24"/>
        </w:rPr>
        <w:t>ie</w:t>
      </w:r>
      <w:r w:rsidR="006F576C" w:rsidRPr="006F576C">
        <w:rPr>
          <w:sz w:val="24"/>
          <w:szCs w:val="24"/>
        </w:rPr>
        <w:t xml:space="preserve"> GFKM na najlepszą pracę magisterską z zakresu zarządzania, przywództwa i jakości im. prof. Małgorzaty Czerskiej</w:t>
      </w:r>
      <w:r w:rsidR="006F576C">
        <w:rPr>
          <w:sz w:val="24"/>
          <w:szCs w:val="24"/>
        </w:rPr>
        <w:t>.</w:t>
      </w:r>
    </w:p>
    <w:p w14:paraId="23E24A85" w14:textId="477B34B0" w:rsidR="007D709F" w:rsidRDefault="00F31ADC">
      <w:r>
        <w:br/>
      </w:r>
      <w:r>
        <w:br/>
      </w:r>
    </w:p>
    <w:p w14:paraId="588F32FA" w14:textId="77777777" w:rsidR="00F31ADC" w:rsidRDefault="00F31ADC" w:rsidP="00F31ADC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</w:t>
      </w:r>
    </w:p>
    <w:p w14:paraId="08A39005" w14:textId="7826E75A" w:rsidR="00F31ADC" w:rsidRPr="007D709F" w:rsidRDefault="00F31ADC" w:rsidP="00F31ADC">
      <w:pPr>
        <w:spacing w:line="240" w:lineRule="auto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                                                                                                    </w:t>
      </w:r>
      <w:r w:rsidRPr="007D709F">
        <w:rPr>
          <w:i/>
          <w:iCs/>
          <w:sz w:val="24"/>
          <w:szCs w:val="24"/>
        </w:rPr>
        <w:t xml:space="preserve">/ </w:t>
      </w:r>
      <w:r>
        <w:rPr>
          <w:i/>
          <w:iCs/>
          <w:sz w:val="24"/>
          <w:szCs w:val="24"/>
        </w:rPr>
        <w:t>podpis</w:t>
      </w:r>
      <w:r w:rsidRPr="007D709F">
        <w:rPr>
          <w:i/>
          <w:iCs/>
          <w:sz w:val="24"/>
          <w:szCs w:val="24"/>
        </w:rPr>
        <w:t xml:space="preserve"> /</w:t>
      </w:r>
    </w:p>
    <w:p w14:paraId="44C62B8D" w14:textId="06A37E83" w:rsidR="007D709F" w:rsidRDefault="007D709F"/>
    <w:p w14:paraId="493908B6" w14:textId="2C0FFAE8" w:rsidR="00527AE8" w:rsidRDefault="00527AE8"/>
    <w:p w14:paraId="7C19603B" w14:textId="748DC259" w:rsidR="00527AE8" w:rsidRDefault="00527AE8"/>
    <w:p w14:paraId="7D65C78A" w14:textId="44A4F909" w:rsidR="00527AE8" w:rsidRDefault="00527AE8"/>
    <w:p w14:paraId="07F2AA83" w14:textId="038407B6" w:rsidR="00527AE8" w:rsidRDefault="00527AE8"/>
    <w:p w14:paraId="7B28735B" w14:textId="59DE6AA2" w:rsidR="00527AE8" w:rsidRDefault="00527AE8"/>
    <w:p w14:paraId="44ADBD5D" w14:textId="584683EE" w:rsidR="00527AE8" w:rsidRDefault="00527AE8"/>
    <w:p w14:paraId="244037ED" w14:textId="4EAE393E" w:rsidR="00527AE8" w:rsidRDefault="00527AE8"/>
    <w:p w14:paraId="003BFDC6" w14:textId="2F8DFCD4" w:rsidR="00527AE8" w:rsidRDefault="00527AE8"/>
    <w:p w14:paraId="752930C5" w14:textId="77777777" w:rsidR="00527AE8" w:rsidRDefault="00527AE8"/>
    <w:p w14:paraId="4B69C5D8" w14:textId="77777777" w:rsidR="00527AE8" w:rsidRPr="00B73E52" w:rsidRDefault="00527AE8" w:rsidP="00527AE8">
      <w:pPr>
        <w:jc w:val="center"/>
        <w:rPr>
          <w:rFonts w:ascii="Arial" w:hAnsi="Arial" w:cs="Arial"/>
          <w:b/>
          <w:bCs/>
        </w:rPr>
      </w:pPr>
      <w:r w:rsidRPr="00B73E52">
        <w:rPr>
          <w:rFonts w:ascii="Arial" w:hAnsi="Arial" w:cs="Arial"/>
          <w:b/>
          <w:bCs/>
        </w:rPr>
        <w:lastRenderedPageBreak/>
        <w:t xml:space="preserve">Informacja na temat przetwarzania danych osobowych uczestników Konkursu GFKM na najlepszą pracę magisterską z zakresu zarządzania, przywództwa i jakości </w:t>
      </w:r>
      <w:r>
        <w:rPr>
          <w:rFonts w:ascii="Arial" w:hAnsi="Arial" w:cs="Arial"/>
          <w:b/>
          <w:bCs/>
        </w:rPr>
        <w:br/>
      </w:r>
      <w:r w:rsidRPr="00B73E52">
        <w:rPr>
          <w:rFonts w:ascii="Arial" w:hAnsi="Arial" w:cs="Arial"/>
          <w:b/>
          <w:bCs/>
        </w:rPr>
        <w:t>im. prof. Małgorzaty Czerskiej.</w:t>
      </w:r>
    </w:p>
    <w:p w14:paraId="33D7C796" w14:textId="77777777" w:rsidR="00527AE8" w:rsidRPr="00B73E52" w:rsidRDefault="00527AE8" w:rsidP="00527AE8">
      <w:pPr>
        <w:pStyle w:val="numerowana"/>
        <w:rPr>
          <w:color w:val="auto"/>
          <w:sz w:val="22"/>
          <w:szCs w:val="22"/>
        </w:rPr>
      </w:pPr>
      <w:r w:rsidRPr="00B73E52">
        <w:rPr>
          <w:color w:val="auto"/>
          <w:sz w:val="22"/>
          <w:szCs w:val="22"/>
        </w:rPr>
        <w:t>Niniejsza klauzula informacyjna dotyczy Uczestników Konkursu GFKM na najlepszą pracę magisterską z zakresu zarządzania, przywództwa i jakości im. prof. Małgorzaty Czerskiej (dalej „Konkurs”) organizowanego przez Gdańską Fundację Kształcenia Menedżerów z siedzibą w Gdańsku (dalej: „GFKM”) oraz promotorów prac magisterskich, biorących udział w Konkursie (dalej: Promotor”).</w:t>
      </w:r>
    </w:p>
    <w:p w14:paraId="78109058" w14:textId="77777777" w:rsidR="00527AE8" w:rsidRPr="00B73E52" w:rsidRDefault="00527AE8" w:rsidP="00527AE8">
      <w:pPr>
        <w:pStyle w:val="numerowana"/>
        <w:rPr>
          <w:color w:val="auto"/>
          <w:sz w:val="22"/>
          <w:szCs w:val="22"/>
        </w:rPr>
      </w:pPr>
      <w:r w:rsidRPr="00B73E52">
        <w:rPr>
          <w:color w:val="auto"/>
          <w:sz w:val="22"/>
          <w:szCs w:val="22"/>
        </w:rPr>
        <w:t>Administratorem danych osobowych Uczestników Wydarzeń jest Gdańska Fundacja Kształcenia Menedżerów (dalej „GFKM”), której siedziba znajduje się w Gdańsku (80-309) przy al. Grunwaldzkiej 472.</w:t>
      </w:r>
    </w:p>
    <w:p w14:paraId="2E7E6B6B" w14:textId="77777777" w:rsidR="00527AE8" w:rsidRPr="00B73E52" w:rsidRDefault="00527AE8" w:rsidP="00527AE8">
      <w:pPr>
        <w:pStyle w:val="numerowana"/>
        <w:rPr>
          <w:color w:val="auto"/>
          <w:sz w:val="22"/>
          <w:szCs w:val="22"/>
        </w:rPr>
      </w:pPr>
      <w:r w:rsidRPr="00B73E52">
        <w:rPr>
          <w:color w:val="auto"/>
          <w:sz w:val="22"/>
          <w:szCs w:val="22"/>
        </w:rPr>
        <w:t>Przetwarzaniu podlegają dane osobowe Uczestników obejmujące imię i nazwisko, dane adresowe i kontaktowe oraz dane potwierdzające uzyskanie wymaganego regulaminem Konkursu wykształcenia. Przetwarzaniu podlegają także dane Promotorów obejmujące imię i nazwisko, stopień naukowy bądź tytuł naukowy oraz nazwę instytucji naukowej. W sytuacji przewidzianej regulaminem i po wyrażeniu odpowiedniej zgody możemy także przetwarzać wizerunek Uczestnika.</w:t>
      </w:r>
    </w:p>
    <w:p w14:paraId="42EBADA1" w14:textId="77777777" w:rsidR="00527AE8" w:rsidRPr="00B73E52" w:rsidRDefault="00527AE8" w:rsidP="00527AE8">
      <w:pPr>
        <w:pStyle w:val="numerowana"/>
        <w:rPr>
          <w:color w:val="auto"/>
          <w:sz w:val="22"/>
          <w:szCs w:val="22"/>
        </w:rPr>
      </w:pPr>
      <w:r w:rsidRPr="00B73E52">
        <w:rPr>
          <w:color w:val="auto"/>
          <w:sz w:val="22"/>
          <w:szCs w:val="22"/>
        </w:rPr>
        <w:t>Twoje dane osobowe jako Uczestnika otrzymaliśmy bezpośrednio od Ciebie, jak również dane osobowe Promotora.</w:t>
      </w:r>
    </w:p>
    <w:p w14:paraId="6670D772" w14:textId="77777777" w:rsidR="00527AE8" w:rsidRPr="00B73E52" w:rsidRDefault="00527AE8" w:rsidP="00527AE8">
      <w:pPr>
        <w:pStyle w:val="numerowana"/>
        <w:rPr>
          <w:color w:val="auto"/>
          <w:sz w:val="22"/>
          <w:szCs w:val="22"/>
        </w:rPr>
      </w:pPr>
      <w:r w:rsidRPr="00B73E52">
        <w:rPr>
          <w:color w:val="auto"/>
          <w:sz w:val="22"/>
          <w:szCs w:val="22"/>
        </w:rPr>
        <w:t>Podanie danych jest dobrowolne, jednak jest warunkiem dokonania zgłoszenia i uczestnictwa w Konkursie.</w:t>
      </w:r>
    </w:p>
    <w:p w14:paraId="12062814" w14:textId="77777777" w:rsidR="00527AE8" w:rsidRPr="00B73E52" w:rsidRDefault="00527AE8" w:rsidP="00527AE8">
      <w:pPr>
        <w:pStyle w:val="numerowana"/>
        <w:rPr>
          <w:color w:val="auto"/>
          <w:sz w:val="22"/>
          <w:szCs w:val="22"/>
        </w:rPr>
      </w:pPr>
      <w:r w:rsidRPr="00B73E52">
        <w:rPr>
          <w:color w:val="auto"/>
          <w:sz w:val="22"/>
          <w:szCs w:val="22"/>
        </w:rPr>
        <w:t>Cele i podstawy przetwarzania danych, a także okres, przez który dane będą przechowywane w związku z realizacją poszczególnych celów, opisane zostały poniżej:</w:t>
      </w:r>
    </w:p>
    <w:p w14:paraId="113C3DD1" w14:textId="77777777" w:rsidR="00527AE8" w:rsidRPr="00B73E52" w:rsidRDefault="00527AE8" w:rsidP="00527AE8">
      <w:pPr>
        <w:pStyle w:val="numerowana"/>
        <w:numPr>
          <w:ilvl w:val="1"/>
          <w:numId w:val="2"/>
        </w:numPr>
        <w:rPr>
          <w:color w:val="auto"/>
          <w:sz w:val="22"/>
          <w:szCs w:val="22"/>
        </w:rPr>
      </w:pPr>
      <w:r w:rsidRPr="00B73E52">
        <w:rPr>
          <w:color w:val="auto"/>
          <w:sz w:val="22"/>
          <w:szCs w:val="22"/>
        </w:rPr>
        <w:t xml:space="preserve">Dane Uczestników przetwarzać będziemy w celu przeprowadzenia Konkursu, publikacji informacji o laureatach </w:t>
      </w:r>
      <w:bookmarkStart w:id="0" w:name="_Hlk83932398"/>
      <w:r w:rsidRPr="00B73E52">
        <w:rPr>
          <w:color w:val="auto"/>
          <w:sz w:val="22"/>
          <w:szCs w:val="22"/>
        </w:rPr>
        <w:t xml:space="preserve">Konkursu </w:t>
      </w:r>
      <w:bookmarkEnd w:id="0"/>
      <w:r w:rsidRPr="00B73E52">
        <w:rPr>
          <w:color w:val="auto"/>
          <w:sz w:val="22"/>
          <w:szCs w:val="22"/>
        </w:rPr>
        <w:t>na stronie internetowej organizatora oraz w mediach, w tym w mediach społecznościowych organizatora Konkursu. Podstawą prawną przetwarzania jest art. 6 ust. 1 lit. f RODO a nasz prawnie uzasadniony interes to umożliwienie Uczestnikom wzięcia udziału w Konkursie, prawidłowe przeprowadzenie Konkursu oraz publikacja informacji o laureatach. Dane przetwarzać będziemy przez czas trwania Konkursu.</w:t>
      </w:r>
    </w:p>
    <w:p w14:paraId="4F1C3764" w14:textId="77777777" w:rsidR="00527AE8" w:rsidRPr="00B73E52" w:rsidRDefault="00527AE8" w:rsidP="00527AE8">
      <w:pPr>
        <w:pStyle w:val="numerowana"/>
        <w:numPr>
          <w:ilvl w:val="1"/>
          <w:numId w:val="2"/>
        </w:numPr>
        <w:rPr>
          <w:color w:val="auto"/>
          <w:sz w:val="22"/>
          <w:szCs w:val="22"/>
        </w:rPr>
      </w:pPr>
      <w:r w:rsidRPr="00B73E52">
        <w:rPr>
          <w:color w:val="auto"/>
          <w:sz w:val="22"/>
          <w:szCs w:val="22"/>
        </w:rPr>
        <w:t>Dane Promotorów przetwarzać będziemy w celu przeprowadzenia Konkursu. Podstawą prawną przetwarzania jest art. 6 ust. 1 lit. a RODO. Dane przetwarzać będziemy przez czas trwania Konkursu.</w:t>
      </w:r>
    </w:p>
    <w:p w14:paraId="0885E793" w14:textId="77777777" w:rsidR="00527AE8" w:rsidRPr="00B73E52" w:rsidRDefault="00527AE8" w:rsidP="00527AE8">
      <w:pPr>
        <w:pStyle w:val="numerowana"/>
        <w:numPr>
          <w:ilvl w:val="0"/>
          <w:numId w:val="0"/>
        </w:numPr>
        <w:ind w:left="991" w:hanging="283"/>
        <w:rPr>
          <w:color w:val="auto"/>
          <w:sz w:val="22"/>
          <w:szCs w:val="22"/>
        </w:rPr>
      </w:pPr>
      <w:r w:rsidRPr="00B73E52">
        <w:rPr>
          <w:color w:val="auto"/>
          <w:sz w:val="22"/>
          <w:szCs w:val="22"/>
        </w:rPr>
        <w:t>oraz dodatkowo:</w:t>
      </w:r>
    </w:p>
    <w:p w14:paraId="1411A9A1" w14:textId="77777777" w:rsidR="00527AE8" w:rsidRPr="00B73E52" w:rsidRDefault="00527AE8" w:rsidP="00527AE8">
      <w:pPr>
        <w:pStyle w:val="numerowana"/>
        <w:numPr>
          <w:ilvl w:val="1"/>
          <w:numId w:val="2"/>
        </w:numPr>
        <w:rPr>
          <w:color w:val="auto"/>
          <w:sz w:val="22"/>
          <w:szCs w:val="22"/>
        </w:rPr>
      </w:pPr>
      <w:r w:rsidRPr="00B73E52">
        <w:rPr>
          <w:color w:val="auto"/>
          <w:sz w:val="22"/>
          <w:szCs w:val="22"/>
        </w:rPr>
        <w:t>Dane przetwarzane w celu realizacji obowiązków wynikających z przepisów obowiązującego prawa, w szczególności przepisów o rachunkowości oraz przepisów podatkowych, w tym obowiązków archiwizacyjnych. Podstawą prawną przetwarzania jest art. 6 ust. 1 lit. c RODO a dane przetwarzać będziemy przez czas istnienia obowiązku prawnego.</w:t>
      </w:r>
    </w:p>
    <w:p w14:paraId="04A533F3" w14:textId="77777777" w:rsidR="00527AE8" w:rsidRPr="00B73E52" w:rsidRDefault="00527AE8" w:rsidP="00527AE8">
      <w:pPr>
        <w:pStyle w:val="numerowana"/>
        <w:numPr>
          <w:ilvl w:val="1"/>
          <w:numId w:val="2"/>
        </w:numPr>
        <w:rPr>
          <w:color w:val="auto"/>
          <w:sz w:val="22"/>
          <w:szCs w:val="22"/>
        </w:rPr>
      </w:pPr>
      <w:r w:rsidRPr="00B73E52">
        <w:rPr>
          <w:color w:val="auto"/>
          <w:sz w:val="22"/>
          <w:szCs w:val="22"/>
        </w:rPr>
        <w:t xml:space="preserve">Dane przetwarzane w celu zabezpieczenia roszczeń, ewentualne dochodzenia roszczeń lub obrony przed roszczeniami kierowanymi do GFKM. Podstawą prawną przetwarzania jest art. 6 ust. 1 lit. f RODO a nasz prawnie uzasadniony interes to zapewnienie możliwości podejmowania skutecznych działań w celu ewentualnego dochodzenia przysługujących nam roszczeń związanych z organizacją Konkursu, w szczególności z umowami zawieranymi w zw. z Konkursu, jak również ewentualnej obrony przed roszczeniami, które mogą </w:t>
      </w:r>
      <w:r w:rsidRPr="00B73E52">
        <w:rPr>
          <w:color w:val="auto"/>
          <w:sz w:val="22"/>
          <w:szCs w:val="22"/>
        </w:rPr>
        <w:lastRenderedPageBreak/>
        <w:t>zostać w stosunku do nas skierowane. Dane przetwarzać będziemy do momentu przedawnienia roszczeń.</w:t>
      </w:r>
    </w:p>
    <w:p w14:paraId="50C69611" w14:textId="77777777" w:rsidR="00527AE8" w:rsidRPr="00B73E52" w:rsidRDefault="00527AE8" w:rsidP="00527AE8">
      <w:pPr>
        <w:pStyle w:val="numerowana"/>
        <w:numPr>
          <w:ilvl w:val="0"/>
          <w:numId w:val="0"/>
        </w:numPr>
        <w:ind w:left="991" w:hanging="283"/>
        <w:rPr>
          <w:color w:val="auto"/>
          <w:sz w:val="22"/>
          <w:szCs w:val="22"/>
        </w:rPr>
      </w:pPr>
      <w:r w:rsidRPr="00B73E52">
        <w:rPr>
          <w:color w:val="auto"/>
          <w:sz w:val="22"/>
          <w:szCs w:val="22"/>
        </w:rPr>
        <w:t>Dodatkowo, jeżeli wyrazisz na to zgodę</w:t>
      </w:r>
    </w:p>
    <w:p w14:paraId="6D77EB21" w14:textId="77777777" w:rsidR="00527AE8" w:rsidRPr="00B73E52" w:rsidRDefault="00527AE8" w:rsidP="00527AE8">
      <w:pPr>
        <w:pStyle w:val="numerowana"/>
        <w:numPr>
          <w:ilvl w:val="1"/>
          <w:numId w:val="2"/>
        </w:numPr>
        <w:rPr>
          <w:color w:val="auto"/>
          <w:sz w:val="22"/>
          <w:szCs w:val="22"/>
        </w:rPr>
      </w:pPr>
      <w:r w:rsidRPr="00B73E52">
        <w:rPr>
          <w:color w:val="auto"/>
          <w:sz w:val="22"/>
          <w:szCs w:val="22"/>
        </w:rPr>
        <w:t>Przetwarzanie wizerunku oraz ewentualnie imienia i nazwiska w celach promocyjnych i marketingowych GFKM, w szczególności w celu opublikowania na stronie internetowej GFKM lub na profilach GFKM w portalach społecznościowych informacji o laureatach Konkursu. Podstawą prawną przetwarzania jest art. 6 ust. 1 lit. a RODO a dane przetwarzać będziemy do momentu wycofania zgody lub ustania celu przetwarzania po stronie GFKM (w zależności od tego, która okoliczność zaistnieje wcześniej).</w:t>
      </w:r>
    </w:p>
    <w:p w14:paraId="2C8452D7" w14:textId="77777777" w:rsidR="00527AE8" w:rsidRPr="00B73E52" w:rsidRDefault="00527AE8" w:rsidP="00527AE8">
      <w:pPr>
        <w:pStyle w:val="numerowana"/>
        <w:rPr>
          <w:color w:val="auto"/>
          <w:sz w:val="22"/>
          <w:szCs w:val="22"/>
        </w:rPr>
      </w:pPr>
      <w:r w:rsidRPr="00B73E52">
        <w:rPr>
          <w:color w:val="auto"/>
          <w:sz w:val="22"/>
          <w:szCs w:val="22"/>
        </w:rPr>
        <w:t>Masz prawo do żądania dostępu do swoich danych osobowych, ich sprostowania oraz usunięcia, a nadto do żądania ograniczenia przetwarzania oraz – w przypadkach określonych w RODO – do przenoszenia danych.</w:t>
      </w:r>
    </w:p>
    <w:p w14:paraId="6B6AD3B3" w14:textId="77777777" w:rsidR="00527AE8" w:rsidRPr="00B73E52" w:rsidRDefault="00527AE8" w:rsidP="00527AE8">
      <w:pPr>
        <w:pStyle w:val="numerowana"/>
        <w:rPr>
          <w:color w:val="auto"/>
          <w:sz w:val="22"/>
          <w:szCs w:val="22"/>
        </w:rPr>
      </w:pPr>
      <w:r w:rsidRPr="00B73E52">
        <w:rPr>
          <w:color w:val="auto"/>
          <w:sz w:val="22"/>
          <w:szCs w:val="22"/>
        </w:rPr>
        <w:t>Masz także prawo do wniesienia w dowolnym momencie sprzeciwu wobec przetwarzania:</w:t>
      </w:r>
    </w:p>
    <w:p w14:paraId="7C4872CF" w14:textId="77777777" w:rsidR="00527AE8" w:rsidRPr="00B73E52" w:rsidRDefault="00527AE8" w:rsidP="00527AE8">
      <w:pPr>
        <w:pStyle w:val="numerowana"/>
        <w:numPr>
          <w:ilvl w:val="1"/>
          <w:numId w:val="2"/>
        </w:numPr>
        <w:rPr>
          <w:color w:val="auto"/>
          <w:sz w:val="22"/>
          <w:szCs w:val="22"/>
        </w:rPr>
      </w:pPr>
      <w:r w:rsidRPr="00B73E52">
        <w:rPr>
          <w:color w:val="auto"/>
          <w:sz w:val="22"/>
          <w:szCs w:val="22"/>
        </w:rPr>
        <w:t>jeżeli przetwarzanie odbywa się na podstawie wyrażonej przez Ciebie zgody – bez podania przyczyn;</w:t>
      </w:r>
    </w:p>
    <w:p w14:paraId="026967EA" w14:textId="77777777" w:rsidR="00527AE8" w:rsidRPr="00B73E52" w:rsidRDefault="00527AE8" w:rsidP="00527AE8">
      <w:pPr>
        <w:pStyle w:val="numerowana"/>
        <w:numPr>
          <w:ilvl w:val="1"/>
          <w:numId w:val="2"/>
        </w:numPr>
        <w:rPr>
          <w:color w:val="auto"/>
          <w:sz w:val="22"/>
          <w:szCs w:val="22"/>
        </w:rPr>
      </w:pPr>
      <w:r w:rsidRPr="00B73E52">
        <w:rPr>
          <w:color w:val="auto"/>
          <w:sz w:val="22"/>
          <w:szCs w:val="22"/>
        </w:rPr>
        <w:t>jeśli przetwarzanie opiera się na naszym prawnie uzasadnionym interesie (czyli art. 6 ust. 1 lit. f RODO) – z przyczyn związanych z Twoją szczególną sytuacją.</w:t>
      </w:r>
    </w:p>
    <w:p w14:paraId="20C42119" w14:textId="77777777" w:rsidR="00527AE8" w:rsidRPr="00B73E52" w:rsidRDefault="00527AE8" w:rsidP="00527AE8">
      <w:pPr>
        <w:pStyle w:val="numerowana"/>
        <w:rPr>
          <w:color w:val="auto"/>
          <w:sz w:val="22"/>
          <w:szCs w:val="22"/>
        </w:rPr>
      </w:pPr>
      <w:r w:rsidRPr="00B73E52">
        <w:rPr>
          <w:color w:val="auto"/>
          <w:sz w:val="22"/>
          <w:szCs w:val="22"/>
        </w:rPr>
        <w:t>Jeśli przetwarzamy dane w oparciu o Twoją zgodę, możesz ją wycofać w dowolnym momencie. Nie wpłynie to jednak na zgodność z prawem przetwarzania, którego dokonaliśmy na podstawie zgody zanim ją wycofałeś/aś.</w:t>
      </w:r>
    </w:p>
    <w:p w14:paraId="1F36928E" w14:textId="77777777" w:rsidR="00527AE8" w:rsidRPr="00B73E52" w:rsidRDefault="00527AE8" w:rsidP="00527AE8">
      <w:pPr>
        <w:pStyle w:val="numerowana"/>
        <w:rPr>
          <w:color w:val="auto"/>
          <w:sz w:val="22"/>
          <w:szCs w:val="22"/>
        </w:rPr>
      </w:pPr>
      <w:r w:rsidRPr="00B73E52">
        <w:rPr>
          <w:color w:val="auto"/>
          <w:sz w:val="22"/>
          <w:szCs w:val="22"/>
        </w:rPr>
        <w:t>Odbiorcami Twoich osobowych mogą być podmioty, którym zobowiązani jesteśmy przekazywać dane na podstawie obowiązujących przepisów prawa, podmioty świadczące na naszą rzecz usługi księgowe, usługi informatyczne, usługi kurierskie i pocztowe, usługi doradcze i audytorskie, a także podmioty prowadzące portale i serwisy internetowe.</w:t>
      </w:r>
    </w:p>
    <w:p w14:paraId="0BA10D3B" w14:textId="77777777" w:rsidR="00527AE8" w:rsidRPr="00B73E52" w:rsidRDefault="00527AE8" w:rsidP="00527AE8">
      <w:pPr>
        <w:pStyle w:val="numerowana"/>
        <w:rPr>
          <w:color w:val="auto"/>
          <w:sz w:val="22"/>
          <w:szCs w:val="22"/>
        </w:rPr>
      </w:pPr>
      <w:r w:rsidRPr="00B73E52">
        <w:rPr>
          <w:color w:val="auto"/>
          <w:sz w:val="22"/>
          <w:szCs w:val="22"/>
        </w:rPr>
        <w:t>Jeśli uznasz, że przetwarzanie danych osobowych jest niezgodne z przepisami RODO, możesz wnieść skargę do Prezesa Urzędu Ochrony Danych Osobowych.</w:t>
      </w:r>
    </w:p>
    <w:p w14:paraId="3C855A63" w14:textId="77777777" w:rsidR="00527AE8" w:rsidRPr="00B73E52" w:rsidRDefault="00527AE8" w:rsidP="00527AE8">
      <w:pPr>
        <w:pStyle w:val="numerowana"/>
        <w:rPr>
          <w:color w:val="auto"/>
          <w:sz w:val="22"/>
          <w:szCs w:val="22"/>
        </w:rPr>
      </w:pPr>
      <w:r w:rsidRPr="00B73E52">
        <w:rPr>
          <w:color w:val="auto"/>
          <w:sz w:val="22"/>
          <w:szCs w:val="22"/>
        </w:rPr>
        <w:t>W toku przetwarzania danych osobowych nie będzie dochodzić do zautomatyzowanego podejmowania decyzji, w tym profilowania.</w:t>
      </w:r>
    </w:p>
    <w:p w14:paraId="62E96C84" w14:textId="77777777" w:rsidR="00527AE8" w:rsidRPr="00B73E52" w:rsidRDefault="00527AE8" w:rsidP="00527AE8">
      <w:pPr>
        <w:pStyle w:val="numerowana"/>
        <w:rPr>
          <w:color w:val="auto"/>
          <w:sz w:val="22"/>
          <w:szCs w:val="22"/>
        </w:rPr>
      </w:pPr>
      <w:r w:rsidRPr="00B73E52">
        <w:rPr>
          <w:color w:val="auto"/>
          <w:sz w:val="22"/>
          <w:szCs w:val="22"/>
        </w:rPr>
        <w:t>W związku z zamieszczaniem zdjęć i danych laureatów Konkursu na profilach GFKM w portalach społecznościowych lub w serwisach internetowych dane osobowe obejmujące wizerunek oraz ewentualnie imię i nazwisko mogą potencjalnie zostać przekazane poza Europejski Obszar Gospodarczy (EOG). Podstawą transferu jest decyzja Komisji Europejskiej z dnia 12 lipca 2016 r. stwierdzająca odpowiedni poziom ochrony danych w programie „Tarcza Prywatności” lub standardowe klauzule umowne. W celu zyskania kopii danych, które podlegają przekazaniu, skontaktować można się z nami pod adresem wskazanym w pkt. 15 poniżej.</w:t>
      </w:r>
    </w:p>
    <w:p w14:paraId="2FF4FB04" w14:textId="4B6844B7" w:rsidR="00527AE8" w:rsidRPr="00B73E52" w:rsidRDefault="00527AE8" w:rsidP="00527AE8">
      <w:pPr>
        <w:pStyle w:val="numerowana"/>
        <w:rPr>
          <w:color w:val="auto"/>
          <w:sz w:val="22"/>
          <w:szCs w:val="22"/>
        </w:rPr>
      </w:pPr>
      <w:r w:rsidRPr="00B73E52">
        <w:rPr>
          <w:color w:val="auto"/>
          <w:sz w:val="22"/>
          <w:szCs w:val="22"/>
        </w:rPr>
        <w:t xml:space="preserve">Powołaliśmy Pełnomocnika ds. ochrony danych osobowych, z którym można skontaktować się pod adresem e-mail </w:t>
      </w:r>
      <w:r w:rsidR="00414B89">
        <w:rPr>
          <w:color w:val="auto"/>
          <w:sz w:val="22"/>
          <w:szCs w:val="22"/>
        </w:rPr>
        <w:t>r</w:t>
      </w:r>
      <w:r w:rsidRPr="00B73E52">
        <w:rPr>
          <w:color w:val="auto"/>
          <w:sz w:val="22"/>
          <w:szCs w:val="22"/>
        </w:rPr>
        <w:t>odo@gfkm.pl. Pełnomocnik ds. ochrony danych osobowych nie jest inspektorem ochrony danych osobowych w rozumieniu RODO.</w:t>
      </w:r>
    </w:p>
    <w:p w14:paraId="2A7E6404" w14:textId="1E58FDA2" w:rsidR="007D709F" w:rsidRDefault="007D709F"/>
    <w:sectPr w:rsidR="007D70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27FF0"/>
    <w:multiLevelType w:val="hybridMultilevel"/>
    <w:tmpl w:val="B6E2A792"/>
    <w:lvl w:ilvl="0" w:tplc="0F105BFE">
      <w:start w:val="1"/>
      <w:numFmt w:val="decimal"/>
      <w:pStyle w:val="numerowana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144A7B"/>
    <w:multiLevelType w:val="hybridMultilevel"/>
    <w:tmpl w:val="3B6E48D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152"/>
    <w:rsid w:val="00414B89"/>
    <w:rsid w:val="00527AE8"/>
    <w:rsid w:val="005E5152"/>
    <w:rsid w:val="006F576C"/>
    <w:rsid w:val="007D709F"/>
    <w:rsid w:val="00810F7B"/>
    <w:rsid w:val="00AB4D1C"/>
    <w:rsid w:val="00F31ADC"/>
    <w:rsid w:val="00F6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56C09"/>
  <w15:chartTrackingRefBased/>
  <w15:docId w15:val="{D502C8B2-3B08-4517-9005-B3046D94E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E515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E515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B4D1C"/>
    <w:pPr>
      <w:ind w:left="720"/>
      <w:contextualSpacing/>
    </w:pPr>
  </w:style>
  <w:style w:type="paragraph" w:customStyle="1" w:styleId="numerowana">
    <w:name w:val="numerowana"/>
    <w:basedOn w:val="Akapitzlist"/>
    <w:link w:val="numerowanaZnak"/>
    <w:qFormat/>
    <w:rsid w:val="00527AE8"/>
    <w:pPr>
      <w:numPr>
        <w:numId w:val="2"/>
      </w:numPr>
      <w:spacing w:after="120"/>
      <w:ind w:left="283" w:hanging="357"/>
      <w:contextualSpacing w:val="0"/>
      <w:jc w:val="both"/>
    </w:pPr>
    <w:rPr>
      <w:rFonts w:ascii="Arial" w:hAnsi="Arial"/>
      <w:color w:val="002060"/>
      <w:sz w:val="20"/>
      <w:szCs w:val="20"/>
    </w:rPr>
  </w:style>
  <w:style w:type="character" w:customStyle="1" w:styleId="numerowanaZnak">
    <w:name w:val="numerowana Znak"/>
    <w:basedOn w:val="Domylnaczcionkaakapitu"/>
    <w:link w:val="numerowana"/>
    <w:rsid w:val="00527AE8"/>
    <w:rPr>
      <w:rFonts w:ascii="Arial" w:hAnsi="Arial"/>
      <w:color w:val="002060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7A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7A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7AE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3059AEDA85C9749B1343BFD1DB12343" ma:contentTypeVersion="4" ma:contentTypeDescription="Utwórz nowy dokument." ma:contentTypeScope="" ma:versionID="5f9fd1dfd1738d561a0bbde6274278d1">
  <xsd:schema xmlns:xsd="http://www.w3.org/2001/XMLSchema" xmlns:xs="http://www.w3.org/2001/XMLSchema" xmlns:p="http://schemas.microsoft.com/office/2006/metadata/properties" xmlns:ns2="38da4eb1-bdf7-473a-8a9b-2e277a6b912d" targetNamespace="http://schemas.microsoft.com/office/2006/metadata/properties" ma:root="true" ma:fieldsID="5d1f75c9170c9191c5a64d5de6d81e62" ns2:_="">
    <xsd:import namespace="38da4eb1-bdf7-473a-8a9b-2e277a6b91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da4eb1-bdf7-473a-8a9b-2e277a6b91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F2A1F8-3BB5-475D-8112-AA7F8F6E38DC}"/>
</file>

<file path=customXml/itemProps2.xml><?xml version="1.0" encoding="utf-8"?>
<ds:datastoreItem xmlns:ds="http://schemas.openxmlformats.org/officeDocument/2006/customXml" ds:itemID="{7420B674-E28B-4AE3-9CCC-F5BFA15B57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00E5D3-4FE0-470E-B7A3-03BA0C47B4E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954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Stażysta1 GFKM</dc:creator>
  <cp:keywords/>
  <dc:description/>
  <cp:lastModifiedBy>Stażysta1 GFKM</cp:lastModifiedBy>
  <cp:revision>6</cp:revision>
  <dcterms:created xsi:type="dcterms:W3CDTF">2021-09-27T06:41:00Z</dcterms:created>
  <dcterms:modified xsi:type="dcterms:W3CDTF">2021-10-01T08:30:00Z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0x010100E3059AEDA85C9749B1343BFD1DB12343</vt:lpwstr>
  </property>
</Properties>
</file>